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C" w:rsidRDefault="007360AC" w:rsidP="007360AC">
      <w:pPr>
        <w:pStyle w:val="a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1.</w:t>
      </w:r>
      <w:r w:rsidR="008E553B" w:rsidRPr="007360AC">
        <w:rPr>
          <w:b/>
          <w:i/>
          <w:sz w:val="28"/>
          <w:szCs w:val="28"/>
          <w:u w:val="single"/>
        </w:rPr>
        <w:t>Санаторий-профилакторий ППО НИИИС</w:t>
      </w:r>
    </w:p>
    <w:p w:rsidR="007360AC" w:rsidRPr="007360AC" w:rsidRDefault="007360AC" w:rsidP="007360AC">
      <w:pPr>
        <w:pStyle w:val="a4"/>
        <w:rPr>
          <w:b/>
          <w:i/>
          <w:sz w:val="28"/>
          <w:szCs w:val="28"/>
          <w:u w:val="single"/>
        </w:rPr>
      </w:pPr>
    </w:p>
    <w:p w:rsidR="008E553B" w:rsidRDefault="008E553B" w:rsidP="007360AC">
      <w:pPr>
        <w:pStyle w:val="a4"/>
      </w:pPr>
      <w:r>
        <w:t>Проживание для спортивных групп от 800 рублей/чел./сутки</w:t>
      </w:r>
      <w:r w:rsidR="007360AC">
        <w:t>. Пять минут пешком до спортивного зала</w:t>
      </w:r>
    </w:p>
    <w:p w:rsidR="008E553B" w:rsidRDefault="008E553B" w:rsidP="007360AC">
      <w:pPr>
        <w:pStyle w:val="a4"/>
      </w:pPr>
      <w:r>
        <w:t>Питание: Завтрак – 140 руб.</w:t>
      </w:r>
    </w:p>
    <w:p w:rsidR="008E553B" w:rsidRDefault="008E553B" w:rsidP="007360AC">
      <w:pPr>
        <w:pStyle w:val="a4"/>
      </w:pPr>
      <w:r>
        <w:t xml:space="preserve">                  Обед – 265 руб.; обед с фруктами, минерал. водой, сок, кофе, чай.</w:t>
      </w:r>
    </w:p>
    <w:p w:rsidR="008E553B" w:rsidRDefault="008E553B" w:rsidP="007360AC">
      <w:pPr>
        <w:pStyle w:val="a4"/>
      </w:pPr>
      <w:r>
        <w:t xml:space="preserve">                  Ужин – 190 руб.</w:t>
      </w:r>
    </w:p>
    <w:p w:rsidR="008E553B" w:rsidRPr="008E553B" w:rsidRDefault="008E553B" w:rsidP="007360AC">
      <w:pPr>
        <w:pStyle w:val="a4"/>
      </w:pPr>
      <w:r>
        <w:t xml:space="preserve">Бесплатная автостоянка, </w:t>
      </w:r>
      <w:r w:rsidR="007360AC">
        <w:t>размещение по 2-3 чел.</w:t>
      </w:r>
    </w:p>
    <w:p w:rsidR="008E553B" w:rsidRDefault="008E553B" w:rsidP="007360AC">
      <w:pPr>
        <w:pStyle w:val="a4"/>
      </w:pPr>
      <w:r>
        <w:t>г.Нижний Новгород, Приокский район, Щербинки 2, ул. Тропинина, д.13</w:t>
      </w:r>
    </w:p>
    <w:p w:rsidR="008E553B" w:rsidRPr="008E553B" w:rsidRDefault="008E553B" w:rsidP="007360AC">
      <w:pPr>
        <w:pStyle w:val="a4"/>
      </w:pPr>
      <w:r>
        <w:rPr>
          <w:lang w:val="en-US"/>
        </w:rPr>
        <w:t>e</w:t>
      </w:r>
      <w:r w:rsidRPr="008E553B">
        <w:t>-</w:t>
      </w:r>
      <w:r>
        <w:rPr>
          <w:lang w:val="en-US"/>
        </w:rPr>
        <w:t>mail</w:t>
      </w:r>
      <w:r>
        <w:t>:</w:t>
      </w:r>
      <w:r w:rsidRPr="008E553B">
        <w:t xml:space="preserve"> </w:t>
      </w:r>
      <w:hyperlink r:id="rId4" w:history="1">
        <w:r w:rsidRPr="006E2BA0">
          <w:rPr>
            <w:rStyle w:val="a3"/>
            <w:lang w:val="en-US"/>
          </w:rPr>
          <w:t>sanppo</w:t>
        </w:r>
        <w:r w:rsidRPr="008E553B">
          <w:rPr>
            <w:rStyle w:val="a3"/>
          </w:rPr>
          <w:t>@</w:t>
        </w:r>
        <w:r w:rsidRPr="006E2BA0">
          <w:rPr>
            <w:rStyle w:val="a3"/>
            <w:lang w:val="en-US"/>
          </w:rPr>
          <w:t>mail</w:t>
        </w:r>
        <w:r w:rsidRPr="008E553B">
          <w:rPr>
            <w:rStyle w:val="a3"/>
          </w:rPr>
          <w:t>.</w:t>
        </w:r>
        <w:r w:rsidRPr="006E2BA0">
          <w:rPr>
            <w:rStyle w:val="a3"/>
            <w:lang w:val="en-US"/>
          </w:rPr>
          <w:t>ru</w:t>
        </w:r>
      </w:hyperlink>
      <w:r w:rsidRPr="008E553B">
        <w:t xml:space="preserve">  </w:t>
      </w:r>
    </w:p>
    <w:p w:rsidR="008E553B" w:rsidRDefault="008E553B" w:rsidP="007360AC">
      <w:pPr>
        <w:pStyle w:val="a4"/>
      </w:pPr>
      <w:r>
        <w:t>телефон для связи – Кириченко Галина Ивановна (главный врач) (831)466-41-73</w:t>
      </w:r>
    </w:p>
    <w:p w:rsidR="008E553B" w:rsidRDefault="008E553B" w:rsidP="007360AC">
      <w:pPr>
        <w:pStyle w:val="a4"/>
      </w:pPr>
      <w:r>
        <w:t xml:space="preserve">                                                                                                                           8920-294-68-61</w:t>
      </w:r>
    </w:p>
    <w:p w:rsidR="007360AC" w:rsidRDefault="007360AC" w:rsidP="007360AC">
      <w:pPr>
        <w:pStyle w:val="a4"/>
      </w:pPr>
    </w:p>
    <w:p w:rsidR="007360AC" w:rsidRDefault="007360AC" w:rsidP="007360AC">
      <w:pPr>
        <w:pStyle w:val="a4"/>
      </w:pPr>
      <w:r>
        <w:t xml:space="preserve">                                    - Вера Анатольевна (глав. Бух)   (831) 466-99-97</w:t>
      </w:r>
    </w:p>
    <w:p w:rsidR="007360AC" w:rsidRDefault="007360AC" w:rsidP="007360AC">
      <w:pPr>
        <w:pStyle w:val="a4"/>
      </w:pPr>
      <w:r>
        <w:t xml:space="preserve">                                    - дежурный администратор    (831) 469-55-57</w:t>
      </w:r>
    </w:p>
    <w:p w:rsidR="007360AC" w:rsidRDefault="007360AC" w:rsidP="007360AC">
      <w:pPr>
        <w:pStyle w:val="a4"/>
      </w:pPr>
    </w:p>
    <w:p w:rsidR="007360AC" w:rsidRDefault="007360AC" w:rsidP="007360AC">
      <w:pPr>
        <w:pStyle w:val="a4"/>
      </w:pPr>
    </w:p>
    <w:p w:rsidR="007360AC" w:rsidRDefault="007360AC" w:rsidP="007360AC">
      <w:pPr>
        <w:pStyle w:val="a4"/>
      </w:pPr>
    </w:p>
    <w:p w:rsidR="007360AC" w:rsidRDefault="007360AC" w:rsidP="007360AC">
      <w:pPr>
        <w:pStyle w:val="a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2. </w:t>
      </w:r>
      <w:r w:rsidRPr="007360AC">
        <w:rPr>
          <w:b/>
          <w:i/>
          <w:sz w:val="28"/>
          <w:szCs w:val="28"/>
          <w:u w:val="single"/>
        </w:rPr>
        <w:t>ДОЛ «Чайка» , Зеленый город, Нижегородская область</w:t>
      </w:r>
    </w:p>
    <w:p w:rsidR="007360AC" w:rsidRDefault="007360AC" w:rsidP="007360AC">
      <w:pPr>
        <w:pStyle w:val="a4"/>
        <w:rPr>
          <w:b/>
          <w:i/>
          <w:sz w:val="28"/>
          <w:szCs w:val="28"/>
          <w:u w:val="single"/>
        </w:rPr>
      </w:pPr>
    </w:p>
    <w:p w:rsidR="007360AC" w:rsidRDefault="007360AC" w:rsidP="007360AC">
      <w:pPr>
        <w:pStyle w:val="a4"/>
      </w:pPr>
      <w:r>
        <w:t>Проживание для спортивных групп от 500 рублей/чел./сутки. 30</w:t>
      </w:r>
      <w:r w:rsidR="00FD05CE">
        <w:t>-40</w:t>
      </w:r>
      <w:r>
        <w:t xml:space="preserve"> мин. автотранспортом до спортивного зала. </w:t>
      </w:r>
    </w:p>
    <w:p w:rsidR="007360AC" w:rsidRDefault="007360AC" w:rsidP="007360AC">
      <w:pPr>
        <w:pStyle w:val="a4"/>
      </w:pPr>
      <w:r>
        <w:t>Телефон для справок  - Бедин Владимир Аркадьевич – 8960-178-25-79.</w:t>
      </w:r>
    </w:p>
    <w:p w:rsidR="007360AC" w:rsidRDefault="007360AC" w:rsidP="007360AC">
      <w:pPr>
        <w:pStyle w:val="a4"/>
      </w:pPr>
    </w:p>
    <w:p w:rsidR="007360AC" w:rsidRDefault="007360AC" w:rsidP="007360AC">
      <w:pPr>
        <w:pStyle w:val="a4"/>
      </w:pPr>
    </w:p>
    <w:p w:rsidR="00F50EFA" w:rsidRDefault="00F50EFA" w:rsidP="007360AC">
      <w:pPr>
        <w:pStyle w:val="a4"/>
      </w:pPr>
    </w:p>
    <w:p w:rsidR="00F50EFA" w:rsidRDefault="00F50EFA" w:rsidP="007360AC">
      <w:pPr>
        <w:pStyle w:val="a4"/>
      </w:pPr>
    </w:p>
    <w:p w:rsidR="00F50EFA" w:rsidRDefault="00F50EFA" w:rsidP="007360AC">
      <w:pPr>
        <w:pStyle w:val="a4"/>
      </w:pPr>
    </w:p>
    <w:p w:rsidR="00F50EFA" w:rsidRDefault="00F50EFA" w:rsidP="007360AC">
      <w:pPr>
        <w:pStyle w:val="a4"/>
      </w:pPr>
    </w:p>
    <w:p w:rsidR="00F50EFA" w:rsidRDefault="00F50EFA" w:rsidP="007360AC">
      <w:pPr>
        <w:pStyle w:val="a4"/>
      </w:pPr>
    </w:p>
    <w:p w:rsidR="00F50EFA" w:rsidRPr="00F50EFA" w:rsidRDefault="00F50EFA" w:rsidP="007360AC">
      <w:pPr>
        <w:pStyle w:val="a4"/>
        <w:rPr>
          <w:b/>
          <w:i/>
          <w:sz w:val="28"/>
          <w:szCs w:val="28"/>
          <w:u w:val="single"/>
        </w:rPr>
      </w:pPr>
      <w:r w:rsidRPr="00F50EFA">
        <w:rPr>
          <w:b/>
          <w:i/>
          <w:sz w:val="28"/>
          <w:szCs w:val="28"/>
          <w:u w:val="single"/>
        </w:rPr>
        <w:t>3. Гостиница «Русский Капитал»</w:t>
      </w:r>
    </w:p>
    <w:p w:rsidR="00F50EFA" w:rsidRDefault="00F50EFA" w:rsidP="007360AC">
      <w:pPr>
        <w:pStyle w:val="a4"/>
      </w:pPr>
    </w:p>
    <w:p w:rsidR="00F50EFA" w:rsidRDefault="00F50EFA" w:rsidP="007360AC">
      <w:pPr>
        <w:pStyle w:val="a4"/>
      </w:pPr>
    </w:p>
    <w:p w:rsidR="00F50EFA" w:rsidRDefault="00F50EFA" w:rsidP="007360AC">
      <w:pPr>
        <w:pStyle w:val="a4"/>
      </w:pPr>
    </w:p>
    <w:p w:rsidR="00F50EFA" w:rsidRDefault="00F50EFA" w:rsidP="007360AC">
      <w:pPr>
        <w:pStyle w:val="a4"/>
      </w:pPr>
    </w:p>
    <w:tbl>
      <w:tblPr>
        <w:tblW w:w="0" w:type="auto"/>
        <w:tblLook w:val="01E0"/>
      </w:tblPr>
      <w:tblGrid>
        <w:gridCol w:w="3348"/>
        <w:gridCol w:w="6222"/>
      </w:tblGrid>
      <w:tr w:rsidR="00F50EFA" w:rsidRPr="006A404A" w:rsidTr="00DD2502">
        <w:tc>
          <w:tcPr>
            <w:tcW w:w="3348" w:type="dxa"/>
          </w:tcPr>
          <w:p w:rsidR="00F50EFA" w:rsidRPr="006A404A" w:rsidRDefault="00F50EFA" w:rsidP="00DD2502">
            <w:pPr>
              <w:contextualSpacing/>
              <w:jc w:val="both"/>
              <w:rPr>
                <w:color w:val="17365D"/>
              </w:rPr>
            </w:pPr>
            <w:r>
              <w:rPr>
                <w:noProof/>
                <w:color w:val="17365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635</wp:posOffset>
                  </wp:positionV>
                  <wp:extent cx="1017270" cy="1591945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59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22" w:type="dxa"/>
          </w:tcPr>
          <w:p w:rsidR="00F50EFA" w:rsidRPr="00691C2A" w:rsidRDefault="00F50EFA" w:rsidP="00DD2502">
            <w:pPr>
              <w:contextualSpacing/>
              <w:jc w:val="right"/>
              <w:rPr>
                <w:b/>
                <w:color w:val="17365D"/>
                <w:sz w:val="26"/>
                <w:szCs w:val="26"/>
              </w:rPr>
            </w:pPr>
            <w:r w:rsidRPr="00691C2A">
              <w:rPr>
                <w:b/>
                <w:color w:val="17365D"/>
                <w:sz w:val="26"/>
                <w:szCs w:val="26"/>
              </w:rPr>
              <w:t>тел</w:t>
            </w:r>
            <w:r w:rsidRPr="00691C2A">
              <w:rPr>
                <w:rFonts w:ascii="Albertus" w:hAnsi="Albertus"/>
                <w:b/>
                <w:color w:val="17365D"/>
                <w:sz w:val="26"/>
                <w:szCs w:val="26"/>
              </w:rPr>
              <w:t>. (831) 295-99-12,</w:t>
            </w:r>
          </w:p>
          <w:p w:rsidR="00F50EFA" w:rsidRPr="00691C2A" w:rsidRDefault="00F50EFA" w:rsidP="00DD2502">
            <w:pPr>
              <w:contextualSpacing/>
              <w:jc w:val="right"/>
              <w:rPr>
                <w:b/>
                <w:color w:val="17365D"/>
                <w:sz w:val="26"/>
                <w:szCs w:val="26"/>
              </w:rPr>
            </w:pPr>
            <w:r w:rsidRPr="00691C2A">
              <w:rPr>
                <w:rFonts w:ascii="Albertus" w:hAnsi="Albertus"/>
                <w:b/>
                <w:color w:val="17365D"/>
                <w:sz w:val="26"/>
                <w:szCs w:val="26"/>
              </w:rPr>
              <w:t xml:space="preserve"> </w:t>
            </w:r>
            <w:r w:rsidRPr="00691C2A">
              <w:rPr>
                <w:b/>
                <w:color w:val="17365D"/>
                <w:sz w:val="26"/>
                <w:szCs w:val="26"/>
              </w:rPr>
              <w:t>факс</w:t>
            </w:r>
            <w:r w:rsidRPr="00691C2A">
              <w:rPr>
                <w:rFonts w:ascii="Albertus" w:hAnsi="Albertus"/>
                <w:b/>
                <w:color w:val="17365D"/>
                <w:sz w:val="26"/>
                <w:szCs w:val="26"/>
              </w:rPr>
              <w:t xml:space="preserve"> (831)  293-94-49</w:t>
            </w:r>
          </w:p>
          <w:p w:rsidR="00F50EFA" w:rsidRPr="00691C2A" w:rsidRDefault="00F50EFA" w:rsidP="00DD2502">
            <w:pPr>
              <w:contextualSpacing/>
              <w:jc w:val="right"/>
              <w:rPr>
                <w:b/>
                <w:color w:val="17365D"/>
                <w:sz w:val="26"/>
                <w:szCs w:val="26"/>
              </w:rPr>
            </w:pPr>
            <w:r w:rsidRPr="00691C2A">
              <w:rPr>
                <w:b/>
                <w:color w:val="17365D"/>
                <w:sz w:val="26"/>
                <w:szCs w:val="26"/>
              </w:rPr>
              <w:t>круглосуточно</w:t>
            </w:r>
          </w:p>
          <w:p w:rsidR="00F50EFA" w:rsidRPr="00691C2A" w:rsidRDefault="00F50EFA" w:rsidP="00DD2502">
            <w:pPr>
              <w:contextualSpacing/>
              <w:jc w:val="right"/>
              <w:rPr>
                <w:rFonts w:ascii="Calibri" w:hAnsi="Calibri"/>
                <w:b/>
                <w:color w:val="17365D"/>
                <w:sz w:val="26"/>
                <w:szCs w:val="26"/>
              </w:rPr>
            </w:pPr>
            <w:r w:rsidRPr="00691C2A">
              <w:rPr>
                <w:b/>
                <w:color w:val="17365D"/>
                <w:sz w:val="26"/>
                <w:szCs w:val="26"/>
              </w:rPr>
              <w:t>603018, г Нижний Новгород, ул. Минеева, д 29</w:t>
            </w:r>
          </w:p>
          <w:p w:rsidR="00F50EFA" w:rsidRPr="00691C2A" w:rsidRDefault="00F50EFA" w:rsidP="00DD2502">
            <w:pPr>
              <w:tabs>
                <w:tab w:val="left" w:pos="5040"/>
              </w:tabs>
              <w:jc w:val="right"/>
              <w:rPr>
                <w:b/>
                <w:color w:val="17365D"/>
                <w:sz w:val="26"/>
                <w:szCs w:val="26"/>
              </w:rPr>
            </w:pPr>
            <w:r w:rsidRPr="00691C2A">
              <w:rPr>
                <w:b/>
                <w:color w:val="17365D"/>
                <w:sz w:val="26"/>
                <w:szCs w:val="26"/>
              </w:rPr>
              <w:t xml:space="preserve">      </w:t>
            </w:r>
            <w:hyperlink r:id="rId6" w:history="1">
              <w:r w:rsidRPr="00691C2A">
                <w:rPr>
                  <w:rStyle w:val="a3"/>
                  <w:rFonts w:ascii="Albertus" w:hAnsi="Albertus"/>
                  <w:b/>
                  <w:color w:val="17365D"/>
                  <w:sz w:val="26"/>
                  <w:szCs w:val="26"/>
                  <w:lang w:val="en-US"/>
                </w:rPr>
                <w:t>www</w:t>
              </w:r>
              <w:r w:rsidRPr="00691C2A">
                <w:rPr>
                  <w:rStyle w:val="a3"/>
                  <w:rFonts w:ascii="Albertus" w:hAnsi="Albertus"/>
                  <w:b/>
                  <w:color w:val="17365D"/>
                  <w:sz w:val="26"/>
                  <w:szCs w:val="26"/>
                </w:rPr>
                <w:t>.</w:t>
              </w:r>
              <w:r w:rsidRPr="00691C2A">
                <w:rPr>
                  <w:rStyle w:val="a3"/>
                  <w:rFonts w:ascii="Albertus" w:hAnsi="Albertus"/>
                  <w:b/>
                  <w:color w:val="17365D"/>
                  <w:sz w:val="26"/>
                  <w:szCs w:val="26"/>
                  <w:lang w:val="en-US"/>
                </w:rPr>
                <w:t>ruskap</w:t>
              </w:r>
              <w:r w:rsidRPr="00691C2A">
                <w:rPr>
                  <w:rStyle w:val="a3"/>
                  <w:rFonts w:ascii="Albertus" w:hAnsi="Albertus"/>
                  <w:b/>
                  <w:color w:val="17365D"/>
                  <w:sz w:val="26"/>
                  <w:szCs w:val="26"/>
                </w:rPr>
                <w:t>.</w:t>
              </w:r>
              <w:r w:rsidRPr="00691C2A">
                <w:rPr>
                  <w:rStyle w:val="a3"/>
                  <w:rFonts w:ascii="Albertus" w:hAnsi="Albertus"/>
                  <w:b/>
                  <w:color w:val="17365D"/>
                  <w:sz w:val="26"/>
                  <w:szCs w:val="26"/>
                  <w:lang w:val="en-US"/>
                </w:rPr>
                <w:t>ru</w:t>
              </w:r>
            </w:hyperlink>
            <w:r w:rsidRPr="00691C2A">
              <w:rPr>
                <w:b/>
                <w:color w:val="17365D"/>
                <w:sz w:val="26"/>
                <w:szCs w:val="26"/>
              </w:rPr>
              <w:t xml:space="preserve">, </w:t>
            </w:r>
          </w:p>
          <w:p w:rsidR="00F50EFA" w:rsidRPr="006A404A" w:rsidRDefault="00F50EFA" w:rsidP="00DD2502">
            <w:pPr>
              <w:tabs>
                <w:tab w:val="left" w:pos="5040"/>
              </w:tabs>
              <w:jc w:val="right"/>
              <w:rPr>
                <w:color w:val="17365D"/>
              </w:rPr>
            </w:pPr>
            <w:r w:rsidRPr="00691C2A">
              <w:rPr>
                <w:b/>
                <w:color w:val="17365D"/>
                <w:sz w:val="26"/>
                <w:szCs w:val="26"/>
              </w:rPr>
              <w:t xml:space="preserve">      </w:t>
            </w:r>
            <w:r w:rsidRPr="00691C2A">
              <w:rPr>
                <w:rFonts w:ascii="Albertus" w:hAnsi="Albertus"/>
                <w:b/>
                <w:color w:val="17365D"/>
                <w:sz w:val="26"/>
                <w:szCs w:val="26"/>
                <w:lang w:val="en-US"/>
              </w:rPr>
              <w:t>e</w:t>
            </w:r>
            <w:r w:rsidRPr="00691C2A">
              <w:rPr>
                <w:rFonts w:ascii="Albertus" w:hAnsi="Albertus"/>
                <w:b/>
                <w:color w:val="17365D"/>
                <w:sz w:val="26"/>
                <w:szCs w:val="26"/>
              </w:rPr>
              <w:t>-</w:t>
            </w:r>
            <w:r w:rsidRPr="00691C2A">
              <w:rPr>
                <w:rFonts w:ascii="Albertus" w:hAnsi="Albertus"/>
                <w:b/>
                <w:color w:val="17365D"/>
                <w:sz w:val="26"/>
                <w:szCs w:val="26"/>
                <w:lang w:val="en-US"/>
              </w:rPr>
              <w:t>mail</w:t>
            </w:r>
            <w:r w:rsidRPr="00691C2A">
              <w:rPr>
                <w:rFonts w:ascii="Albertus" w:hAnsi="Albertus"/>
                <w:b/>
                <w:color w:val="17365D"/>
                <w:sz w:val="26"/>
                <w:szCs w:val="26"/>
              </w:rPr>
              <w:t>:</w:t>
            </w:r>
            <w:r w:rsidRPr="00691C2A">
              <w:rPr>
                <w:rFonts w:ascii="Albertus" w:hAnsi="Albertus"/>
                <w:b/>
                <w:color w:val="17365D"/>
                <w:sz w:val="26"/>
                <w:szCs w:val="26"/>
                <w:lang w:val="en-US"/>
              </w:rPr>
              <w:t>bron</w:t>
            </w:r>
            <w:r w:rsidRPr="00691C2A">
              <w:rPr>
                <w:rFonts w:ascii="Albertus" w:hAnsi="Albertus"/>
                <w:b/>
                <w:color w:val="17365D"/>
                <w:sz w:val="26"/>
                <w:szCs w:val="26"/>
              </w:rPr>
              <w:t>@</w:t>
            </w:r>
            <w:r w:rsidRPr="00691C2A">
              <w:rPr>
                <w:rFonts w:ascii="Albertus" w:hAnsi="Albertus"/>
                <w:b/>
                <w:color w:val="17365D"/>
                <w:sz w:val="26"/>
                <w:szCs w:val="26"/>
                <w:lang w:val="en-US"/>
              </w:rPr>
              <w:t>ruskap</w:t>
            </w:r>
            <w:r w:rsidRPr="00691C2A">
              <w:rPr>
                <w:rFonts w:ascii="Albertus" w:hAnsi="Albertus"/>
                <w:b/>
                <w:color w:val="17365D"/>
                <w:sz w:val="26"/>
                <w:szCs w:val="26"/>
              </w:rPr>
              <w:t>.</w:t>
            </w:r>
            <w:r w:rsidRPr="00691C2A">
              <w:rPr>
                <w:rFonts w:ascii="Albertus" w:hAnsi="Albertus"/>
                <w:b/>
                <w:color w:val="17365D"/>
                <w:sz w:val="26"/>
                <w:szCs w:val="26"/>
                <w:lang w:val="en-US"/>
              </w:rPr>
              <w:t>ru</w:t>
            </w:r>
          </w:p>
        </w:tc>
      </w:tr>
    </w:tbl>
    <w:p w:rsidR="00F50EFA" w:rsidRPr="00B26B3F" w:rsidRDefault="00F50EFA" w:rsidP="00F50EFA">
      <w:pPr>
        <w:tabs>
          <w:tab w:val="left" w:pos="5835"/>
        </w:tabs>
        <w:jc w:val="center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t xml:space="preserve">СПЕЦИАЛЬНОЕ </w:t>
      </w:r>
      <w:r w:rsidRPr="00B26B3F">
        <w:rPr>
          <w:b/>
          <w:color w:val="17365D"/>
          <w:sz w:val="32"/>
          <w:szCs w:val="32"/>
        </w:rPr>
        <w:t xml:space="preserve">ПРЕДЛОЖЕНИЕ </w:t>
      </w:r>
    </w:p>
    <w:p w:rsidR="00F50EFA" w:rsidRDefault="00F50EFA" w:rsidP="00F50EFA">
      <w:pPr>
        <w:tabs>
          <w:tab w:val="left" w:pos="5835"/>
        </w:tabs>
        <w:jc w:val="center"/>
        <w:rPr>
          <w:b/>
          <w:color w:val="17365D"/>
          <w:sz w:val="28"/>
          <w:szCs w:val="28"/>
        </w:rPr>
      </w:pPr>
      <w:r w:rsidRPr="00B26B3F">
        <w:rPr>
          <w:b/>
          <w:color w:val="17365D"/>
          <w:sz w:val="32"/>
          <w:szCs w:val="32"/>
        </w:rPr>
        <w:t xml:space="preserve">От </w:t>
      </w:r>
      <w:r>
        <w:rPr>
          <w:b/>
          <w:color w:val="17365D"/>
          <w:sz w:val="32"/>
          <w:szCs w:val="32"/>
        </w:rPr>
        <w:t xml:space="preserve"> гостиницы</w:t>
      </w:r>
      <w:r w:rsidRPr="00B26B3F">
        <w:rPr>
          <w:b/>
          <w:color w:val="17365D"/>
          <w:sz w:val="32"/>
          <w:szCs w:val="32"/>
        </w:rPr>
        <w:t xml:space="preserve"> «Рус</w:t>
      </w:r>
      <w:r>
        <w:rPr>
          <w:b/>
          <w:color w:val="17365D"/>
          <w:sz w:val="32"/>
          <w:szCs w:val="32"/>
        </w:rPr>
        <w:t>ский Капитал»</w:t>
      </w:r>
      <w:r>
        <w:rPr>
          <w:b/>
          <w:color w:val="17365D"/>
          <w:sz w:val="32"/>
          <w:szCs w:val="32"/>
        </w:rPr>
        <w:sym w:font="Wingdings 2" w:char="F0EA"/>
      </w:r>
      <w:r w:rsidRPr="006463ED">
        <w:rPr>
          <w:b/>
          <w:color w:val="17365D"/>
          <w:sz w:val="32"/>
          <w:szCs w:val="32"/>
        </w:rPr>
        <w:t xml:space="preserve"> </w:t>
      </w:r>
      <w:r>
        <w:rPr>
          <w:b/>
          <w:color w:val="17365D"/>
          <w:sz w:val="32"/>
          <w:szCs w:val="32"/>
        </w:rPr>
        <w:sym w:font="Wingdings 2" w:char="F0EA"/>
      </w:r>
      <w:r>
        <w:rPr>
          <w:b/>
          <w:color w:val="17365D"/>
          <w:sz w:val="32"/>
          <w:szCs w:val="32"/>
        </w:rPr>
        <w:sym w:font="Wingdings 2" w:char="F0EA"/>
      </w:r>
    </w:p>
    <w:p w:rsidR="00F50EFA" w:rsidRPr="00126661" w:rsidRDefault="00F50EFA" w:rsidP="00F50EFA">
      <w:pPr>
        <w:jc w:val="center"/>
        <w:rPr>
          <w:b/>
          <w:i/>
          <w:color w:val="244061"/>
        </w:rPr>
      </w:pPr>
      <w:r w:rsidRPr="00126661">
        <w:rPr>
          <w:b/>
          <w:i/>
          <w:color w:val="244061"/>
        </w:rPr>
        <w:t>От имени гостиницы «Русский Капитал» 3* свидетельствуем Вам свое почтение и в</w:t>
      </w:r>
    </w:p>
    <w:p w:rsidR="00F50EFA" w:rsidRPr="00126661" w:rsidRDefault="00F50EFA" w:rsidP="00F50EFA">
      <w:pPr>
        <w:jc w:val="center"/>
        <w:rPr>
          <w:b/>
          <w:i/>
          <w:color w:val="244061"/>
        </w:rPr>
      </w:pPr>
      <w:r w:rsidRPr="00126661">
        <w:rPr>
          <w:b/>
          <w:i/>
          <w:color w:val="244061"/>
        </w:rPr>
        <w:t>надежде на успешное сотрудничество предлагаем рассмотреть возможность размещения</w:t>
      </w:r>
    </w:p>
    <w:p w:rsidR="00F50EFA" w:rsidRPr="00126661" w:rsidRDefault="00F50EFA" w:rsidP="00F50EFA">
      <w:pPr>
        <w:jc w:val="center"/>
        <w:rPr>
          <w:b/>
          <w:i/>
          <w:color w:val="244061"/>
        </w:rPr>
      </w:pPr>
      <w:r>
        <w:rPr>
          <w:b/>
          <w:i/>
          <w:color w:val="244061"/>
        </w:rPr>
        <w:t xml:space="preserve">участников </w:t>
      </w:r>
      <w:r w:rsidRPr="001328E7">
        <w:rPr>
          <w:b/>
          <w:i/>
          <w:color w:val="244061"/>
        </w:rPr>
        <w:t>Межрегиональные соревнования по каратэ</w:t>
      </w:r>
      <w:r>
        <w:rPr>
          <w:b/>
          <w:i/>
          <w:color w:val="244061"/>
        </w:rPr>
        <w:t xml:space="preserve"> «Путь Мира - 2018» на призы Федерации каратэ Вадо-кай России.</w:t>
      </w:r>
    </w:p>
    <w:p w:rsidR="00F50EFA" w:rsidRPr="00126661" w:rsidRDefault="00F50EFA" w:rsidP="00F50EFA">
      <w:pPr>
        <w:jc w:val="center"/>
        <w:rPr>
          <w:b/>
          <w:i/>
          <w:color w:val="244061"/>
        </w:rPr>
      </w:pPr>
      <w:r>
        <w:rPr>
          <w:b/>
          <w:i/>
          <w:color w:val="244061"/>
        </w:rPr>
        <w:lastRenderedPageBreak/>
        <w:t>ПО СПЕЦИАЛЬНЫМ ТАРИФАМ ОТ 6</w:t>
      </w:r>
      <w:r w:rsidRPr="00126661">
        <w:rPr>
          <w:b/>
          <w:i/>
          <w:color w:val="244061"/>
        </w:rPr>
        <w:t>00 РУБ./ЧЕЛ.:</w:t>
      </w:r>
    </w:p>
    <w:tbl>
      <w:tblPr>
        <w:tblW w:w="9889" w:type="dxa"/>
        <w:tblLayout w:type="fixed"/>
        <w:tblLook w:val="01E0"/>
      </w:tblPr>
      <w:tblGrid>
        <w:gridCol w:w="4248"/>
        <w:gridCol w:w="5641"/>
      </w:tblGrid>
      <w:tr w:rsidR="00F50EFA" w:rsidRPr="006A404A" w:rsidTr="00DD2502">
        <w:tc>
          <w:tcPr>
            <w:tcW w:w="4248" w:type="dxa"/>
          </w:tcPr>
          <w:p w:rsidR="00F50EFA" w:rsidRPr="009F0228" w:rsidRDefault="00F50EFA" w:rsidP="00DD2502">
            <w:pPr>
              <w:jc w:val="both"/>
            </w:pPr>
            <w:r w:rsidRPr="006A404A">
              <w:rPr>
                <w:b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114675" cy="1809750"/>
                  <wp:effectExtent l="19050" t="0" r="9525" b="0"/>
                  <wp:docPr id="3" name="Рисунок 3" descr="93cad7adb5928f73f04b782bd91191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3cad7adb5928f73f04b782bd91191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</w:tcPr>
          <w:p w:rsidR="00F50EFA" w:rsidRPr="006A404A" w:rsidRDefault="00F50EFA" w:rsidP="00DD2502">
            <w:pPr>
              <w:jc w:val="both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 xml:space="preserve">                                         </w:t>
            </w:r>
            <w:r w:rsidRPr="006A404A">
              <w:rPr>
                <w:b/>
                <w:color w:val="17365D"/>
              </w:rPr>
              <w:t xml:space="preserve">ДЛЯ ВАС </w:t>
            </w:r>
            <w:r>
              <w:rPr>
                <w:b/>
                <w:color w:val="17365D"/>
              </w:rPr>
              <w:t>:</w:t>
            </w:r>
          </w:p>
          <w:p w:rsidR="00F50EFA" w:rsidRPr="006A404A" w:rsidRDefault="00F50EFA" w:rsidP="00DD2502">
            <w:pPr>
              <w:ind w:left="252" w:hanging="252"/>
              <w:jc w:val="both"/>
              <w:rPr>
                <w:b/>
                <w:color w:val="17365D"/>
              </w:rPr>
            </w:pPr>
            <w:r w:rsidRPr="006A404A">
              <w:rPr>
                <w:b/>
                <w:color w:val="17365D"/>
              </w:rPr>
              <w:t xml:space="preserve">-   </w:t>
            </w:r>
            <w:r>
              <w:rPr>
                <w:b/>
                <w:color w:val="17365D"/>
              </w:rPr>
              <w:t xml:space="preserve">95 </w:t>
            </w:r>
            <w:r w:rsidRPr="006A404A">
              <w:rPr>
                <w:b/>
                <w:color w:val="17365D"/>
              </w:rPr>
              <w:t>номеров;</w:t>
            </w:r>
          </w:p>
          <w:p w:rsidR="00F50EFA" w:rsidRPr="006A404A" w:rsidRDefault="00F50EFA" w:rsidP="00DD2502">
            <w:pPr>
              <w:jc w:val="both"/>
              <w:rPr>
                <w:b/>
                <w:color w:val="17365D"/>
              </w:rPr>
            </w:pPr>
            <w:r w:rsidRPr="006A404A">
              <w:rPr>
                <w:b/>
                <w:color w:val="17365D"/>
              </w:rPr>
              <w:t>- круглосуточно кафе – европейская и русская кухня;</w:t>
            </w:r>
          </w:p>
          <w:p w:rsidR="00F50EFA" w:rsidRPr="006A404A" w:rsidRDefault="00F50EFA" w:rsidP="00DD2502">
            <w:pPr>
              <w:ind w:left="5" w:firstLine="36"/>
              <w:jc w:val="both"/>
              <w:rPr>
                <w:b/>
                <w:color w:val="17365D"/>
              </w:rPr>
            </w:pPr>
            <w:r w:rsidRPr="006A404A">
              <w:rPr>
                <w:b/>
                <w:color w:val="17365D"/>
              </w:rPr>
              <w:t xml:space="preserve">- высокоскоростной </w:t>
            </w:r>
            <w:r w:rsidRPr="006A404A">
              <w:rPr>
                <w:b/>
                <w:color w:val="17365D"/>
                <w:lang w:val="en-US"/>
              </w:rPr>
              <w:t>Wi</w:t>
            </w:r>
            <w:r w:rsidRPr="006A404A">
              <w:rPr>
                <w:b/>
                <w:color w:val="17365D"/>
              </w:rPr>
              <w:t>-</w:t>
            </w:r>
            <w:r w:rsidRPr="006A404A">
              <w:rPr>
                <w:b/>
                <w:color w:val="17365D"/>
                <w:lang w:val="en-US"/>
              </w:rPr>
              <w:t>Fi</w:t>
            </w:r>
            <w:r w:rsidRPr="006A404A">
              <w:rPr>
                <w:b/>
                <w:color w:val="17365D"/>
              </w:rPr>
              <w:t xml:space="preserve"> на всей территории гостиницы;</w:t>
            </w:r>
          </w:p>
          <w:p w:rsidR="00F50EFA" w:rsidRPr="006A404A" w:rsidRDefault="00F50EFA" w:rsidP="00DD2502">
            <w:pPr>
              <w:ind w:left="252" w:hanging="252"/>
              <w:jc w:val="both"/>
              <w:rPr>
                <w:b/>
                <w:color w:val="17365D"/>
              </w:rPr>
            </w:pPr>
            <w:r w:rsidRPr="006A404A">
              <w:rPr>
                <w:b/>
                <w:color w:val="17365D"/>
              </w:rPr>
              <w:t xml:space="preserve">-  стоматологический кабинет; </w:t>
            </w:r>
          </w:p>
          <w:p w:rsidR="00F50EFA" w:rsidRPr="006A404A" w:rsidRDefault="00F50EFA" w:rsidP="00DD2502">
            <w:pPr>
              <w:ind w:left="252" w:hanging="252"/>
              <w:jc w:val="both"/>
              <w:rPr>
                <w:b/>
                <w:color w:val="17365D"/>
              </w:rPr>
            </w:pPr>
            <w:r w:rsidRPr="006A404A">
              <w:rPr>
                <w:b/>
                <w:color w:val="17365D"/>
              </w:rPr>
              <w:t>-  услуги парикмахера, косметолога;</w:t>
            </w:r>
          </w:p>
          <w:p w:rsidR="00F50EFA" w:rsidRPr="006A404A" w:rsidRDefault="00F50EFA" w:rsidP="00DD2502">
            <w:pPr>
              <w:ind w:left="252" w:hanging="252"/>
              <w:jc w:val="both"/>
              <w:rPr>
                <w:b/>
                <w:color w:val="17365D"/>
              </w:rPr>
            </w:pPr>
            <w:r w:rsidRPr="006A404A">
              <w:rPr>
                <w:b/>
                <w:color w:val="17365D"/>
              </w:rPr>
              <w:t>-  охраняема парковка;</w:t>
            </w:r>
          </w:p>
          <w:p w:rsidR="00F50EFA" w:rsidRPr="006A404A" w:rsidRDefault="00F50EFA" w:rsidP="00DD2502">
            <w:pPr>
              <w:ind w:left="252" w:hanging="252"/>
              <w:jc w:val="both"/>
              <w:rPr>
                <w:b/>
                <w:color w:val="17365D"/>
              </w:rPr>
            </w:pPr>
            <w:r w:rsidRPr="006A404A">
              <w:rPr>
                <w:b/>
                <w:color w:val="17365D"/>
              </w:rPr>
              <w:t>-  автомойка;</w:t>
            </w:r>
          </w:p>
          <w:p w:rsidR="00F50EFA" w:rsidRDefault="00F50EFA" w:rsidP="00DD2502">
            <w:pPr>
              <w:ind w:left="252" w:hanging="252"/>
              <w:rPr>
                <w:b/>
                <w:color w:val="17365D"/>
              </w:rPr>
            </w:pPr>
            <w:r w:rsidRPr="006A404A">
              <w:rPr>
                <w:b/>
                <w:color w:val="17365D"/>
              </w:rPr>
              <w:t>- трансфер от</w:t>
            </w:r>
            <w:r>
              <w:rPr>
                <w:b/>
                <w:color w:val="17365D"/>
              </w:rPr>
              <w:t xml:space="preserve">  </w:t>
            </w:r>
            <w:r w:rsidRPr="006A404A">
              <w:rPr>
                <w:b/>
                <w:color w:val="17365D"/>
              </w:rPr>
              <w:t>ж/д вокзала, аэропорта, от  любой станции метро (по предварительной  заявке).</w:t>
            </w:r>
          </w:p>
          <w:p w:rsidR="00F50EFA" w:rsidRPr="006A404A" w:rsidRDefault="00F50EFA" w:rsidP="00DD2502">
            <w:pPr>
              <w:ind w:left="252" w:hanging="252"/>
              <w:rPr>
                <w:b/>
                <w:color w:val="333399"/>
              </w:rPr>
            </w:pPr>
          </w:p>
        </w:tc>
      </w:tr>
    </w:tbl>
    <w:p w:rsidR="00F50EFA" w:rsidRPr="0023315D" w:rsidRDefault="00F50EFA" w:rsidP="00F50EFA">
      <w:pPr>
        <w:pStyle w:val="a4"/>
        <w:jc w:val="center"/>
        <w:rPr>
          <w:rStyle w:val="a5"/>
          <w:i/>
          <w:color w:val="002060"/>
          <w:sz w:val="28"/>
          <w:szCs w:val="28"/>
        </w:rPr>
      </w:pPr>
      <w:r w:rsidRPr="00B60A4F">
        <w:rPr>
          <w:rStyle w:val="a5"/>
          <w:i/>
          <w:color w:val="002060"/>
          <w:sz w:val="28"/>
          <w:szCs w:val="28"/>
        </w:rPr>
        <w:t>ВАРИАНТЫ РАЗМЕЩЕНИЯ     Цена указана за номер  в сутки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6"/>
        <w:gridCol w:w="3286"/>
      </w:tblGrid>
      <w:tr w:rsidR="00F50EFA" w:rsidRPr="0028018D" w:rsidTr="00DD2502">
        <w:trPr>
          <w:trHeight w:val="178"/>
        </w:trPr>
        <w:tc>
          <w:tcPr>
            <w:tcW w:w="3284" w:type="dxa"/>
            <w:shd w:val="clear" w:color="auto" w:fill="auto"/>
          </w:tcPr>
          <w:p w:rsidR="00F50EFA" w:rsidRPr="000A6FBB" w:rsidRDefault="00F50EFA" w:rsidP="00DD2502">
            <w:pPr>
              <w:pStyle w:val="a4"/>
              <w:jc w:val="center"/>
              <w:rPr>
                <w:rStyle w:val="a5"/>
                <w:color w:val="002060"/>
                <w:szCs w:val="32"/>
              </w:rPr>
            </w:pPr>
            <w:r w:rsidRPr="000A6FBB">
              <w:rPr>
                <w:rStyle w:val="a5"/>
                <w:color w:val="002060"/>
                <w:szCs w:val="32"/>
              </w:rPr>
              <w:t>Категория номера</w:t>
            </w:r>
          </w:p>
        </w:tc>
        <w:tc>
          <w:tcPr>
            <w:tcW w:w="3286" w:type="dxa"/>
            <w:shd w:val="clear" w:color="auto" w:fill="auto"/>
          </w:tcPr>
          <w:p w:rsidR="00F50EFA" w:rsidRPr="000A6FBB" w:rsidRDefault="00F50EFA" w:rsidP="00DD2502">
            <w:pPr>
              <w:pStyle w:val="a4"/>
              <w:jc w:val="center"/>
              <w:rPr>
                <w:rStyle w:val="a5"/>
                <w:color w:val="002060"/>
                <w:szCs w:val="32"/>
              </w:rPr>
            </w:pPr>
            <w:r w:rsidRPr="000A6FBB">
              <w:rPr>
                <w:rStyle w:val="a5"/>
                <w:color w:val="002060"/>
                <w:szCs w:val="32"/>
              </w:rPr>
              <w:t>Базовая стоимость, в руб/сут( без завтрака)</w:t>
            </w:r>
          </w:p>
        </w:tc>
        <w:tc>
          <w:tcPr>
            <w:tcW w:w="3286" w:type="dxa"/>
            <w:shd w:val="clear" w:color="auto" w:fill="auto"/>
          </w:tcPr>
          <w:p w:rsidR="00F50EFA" w:rsidRPr="001328E7" w:rsidRDefault="00F50EFA" w:rsidP="00DD2502">
            <w:pPr>
              <w:pStyle w:val="a4"/>
              <w:jc w:val="center"/>
              <w:rPr>
                <w:rStyle w:val="a5"/>
                <w:color w:val="FF0000"/>
                <w:szCs w:val="32"/>
              </w:rPr>
            </w:pPr>
            <w:r>
              <w:rPr>
                <w:rStyle w:val="a5"/>
                <w:color w:val="FF0000"/>
                <w:szCs w:val="32"/>
              </w:rPr>
              <w:t>Ваш</w:t>
            </w:r>
            <w:r w:rsidRPr="001328E7">
              <w:rPr>
                <w:rStyle w:val="a5"/>
                <w:color w:val="FF0000"/>
                <w:szCs w:val="32"/>
              </w:rPr>
              <w:t xml:space="preserve"> </w:t>
            </w:r>
            <w:r>
              <w:rPr>
                <w:rStyle w:val="a5"/>
                <w:color w:val="FF0000"/>
                <w:szCs w:val="32"/>
                <w:lang w:val="en-US"/>
              </w:rPr>
              <w:t>c</w:t>
            </w:r>
            <w:r w:rsidRPr="001328E7">
              <w:rPr>
                <w:rStyle w:val="a5"/>
                <w:color w:val="FF0000"/>
                <w:szCs w:val="32"/>
              </w:rPr>
              <w:t>пец тариф, в руб. (без завтрака)</w:t>
            </w:r>
          </w:p>
        </w:tc>
      </w:tr>
      <w:tr w:rsidR="00F50EFA" w:rsidRPr="0028018D" w:rsidTr="00DD2502">
        <w:trPr>
          <w:trHeight w:val="120"/>
        </w:trPr>
        <w:tc>
          <w:tcPr>
            <w:tcW w:w="3284" w:type="dxa"/>
            <w:shd w:val="clear" w:color="auto" w:fill="auto"/>
          </w:tcPr>
          <w:p w:rsidR="00F50EFA" w:rsidRPr="000A6FBB" w:rsidRDefault="00F50EFA" w:rsidP="00DD2502">
            <w:pPr>
              <w:pStyle w:val="a4"/>
              <w:jc w:val="center"/>
              <w:rPr>
                <w:rStyle w:val="a5"/>
                <w:color w:val="002060"/>
                <w:szCs w:val="32"/>
              </w:rPr>
            </w:pPr>
            <w:r w:rsidRPr="000A6FBB">
              <w:rPr>
                <w:rStyle w:val="a5"/>
                <w:color w:val="002060"/>
                <w:szCs w:val="32"/>
              </w:rPr>
              <w:t>Одноместный номер категории стандарт</w:t>
            </w:r>
          </w:p>
        </w:tc>
        <w:tc>
          <w:tcPr>
            <w:tcW w:w="3286" w:type="dxa"/>
            <w:shd w:val="clear" w:color="auto" w:fill="auto"/>
          </w:tcPr>
          <w:p w:rsidR="00F50EFA" w:rsidRPr="000A6FBB" w:rsidRDefault="00F50EFA" w:rsidP="00DD2502">
            <w:pPr>
              <w:pStyle w:val="a4"/>
              <w:jc w:val="center"/>
              <w:rPr>
                <w:rStyle w:val="a5"/>
                <w:color w:val="002060"/>
                <w:szCs w:val="32"/>
              </w:rPr>
            </w:pPr>
            <w:r w:rsidRPr="000A6FBB">
              <w:rPr>
                <w:rStyle w:val="a5"/>
                <w:color w:val="002060"/>
                <w:szCs w:val="32"/>
              </w:rPr>
              <w:t>2600,00</w:t>
            </w:r>
          </w:p>
        </w:tc>
        <w:tc>
          <w:tcPr>
            <w:tcW w:w="3286" w:type="dxa"/>
            <w:shd w:val="clear" w:color="auto" w:fill="auto"/>
          </w:tcPr>
          <w:p w:rsidR="00F50EFA" w:rsidRPr="001328E7" w:rsidRDefault="00F50EFA" w:rsidP="00DD2502">
            <w:pPr>
              <w:pStyle w:val="a4"/>
              <w:jc w:val="center"/>
              <w:rPr>
                <w:rStyle w:val="a5"/>
                <w:color w:val="FF0000"/>
                <w:szCs w:val="32"/>
              </w:rPr>
            </w:pPr>
            <w:r w:rsidRPr="001328E7">
              <w:rPr>
                <w:rStyle w:val="a5"/>
                <w:color w:val="FF0000"/>
                <w:szCs w:val="32"/>
              </w:rPr>
              <w:t>1500,00</w:t>
            </w:r>
          </w:p>
        </w:tc>
      </w:tr>
      <w:tr w:rsidR="00F50EFA" w:rsidRPr="0028018D" w:rsidTr="00DD2502">
        <w:trPr>
          <w:trHeight w:val="120"/>
        </w:trPr>
        <w:tc>
          <w:tcPr>
            <w:tcW w:w="3284" w:type="dxa"/>
            <w:shd w:val="clear" w:color="auto" w:fill="auto"/>
          </w:tcPr>
          <w:p w:rsidR="00F50EFA" w:rsidRPr="000A6FBB" w:rsidRDefault="00F50EFA" w:rsidP="00DD2502">
            <w:pPr>
              <w:pStyle w:val="a4"/>
              <w:jc w:val="center"/>
              <w:rPr>
                <w:rStyle w:val="a5"/>
                <w:color w:val="002060"/>
                <w:szCs w:val="32"/>
              </w:rPr>
            </w:pPr>
            <w:r w:rsidRPr="000A6FBB">
              <w:rPr>
                <w:rStyle w:val="a5"/>
                <w:color w:val="002060"/>
                <w:szCs w:val="32"/>
              </w:rPr>
              <w:t>Двухместный номер категории стандарт</w:t>
            </w:r>
          </w:p>
        </w:tc>
        <w:tc>
          <w:tcPr>
            <w:tcW w:w="3286" w:type="dxa"/>
            <w:shd w:val="clear" w:color="auto" w:fill="auto"/>
          </w:tcPr>
          <w:p w:rsidR="00F50EFA" w:rsidRPr="000A6FBB" w:rsidRDefault="00F50EFA" w:rsidP="00DD2502">
            <w:pPr>
              <w:pStyle w:val="a4"/>
              <w:jc w:val="center"/>
              <w:rPr>
                <w:rStyle w:val="a5"/>
                <w:color w:val="002060"/>
                <w:szCs w:val="32"/>
              </w:rPr>
            </w:pPr>
            <w:r w:rsidRPr="000A6FBB">
              <w:rPr>
                <w:rStyle w:val="a5"/>
                <w:color w:val="002060"/>
                <w:szCs w:val="32"/>
              </w:rPr>
              <w:t>2800,00( номер)</w:t>
            </w:r>
          </w:p>
        </w:tc>
        <w:tc>
          <w:tcPr>
            <w:tcW w:w="3286" w:type="dxa"/>
            <w:shd w:val="clear" w:color="auto" w:fill="auto"/>
          </w:tcPr>
          <w:p w:rsidR="00F50EFA" w:rsidRPr="001328E7" w:rsidRDefault="00F50EFA" w:rsidP="00DD2502">
            <w:pPr>
              <w:pStyle w:val="a4"/>
              <w:jc w:val="center"/>
              <w:rPr>
                <w:rStyle w:val="a5"/>
                <w:color w:val="FF0000"/>
                <w:szCs w:val="32"/>
              </w:rPr>
            </w:pPr>
            <w:r w:rsidRPr="001328E7">
              <w:rPr>
                <w:rStyle w:val="a5"/>
                <w:color w:val="FF0000"/>
                <w:szCs w:val="32"/>
                <w:lang w:val="en-US"/>
              </w:rPr>
              <w:t>1</w:t>
            </w:r>
            <w:r w:rsidRPr="001328E7">
              <w:rPr>
                <w:rStyle w:val="a5"/>
                <w:color w:val="FF0000"/>
                <w:szCs w:val="32"/>
              </w:rPr>
              <w:t>000,00</w:t>
            </w:r>
            <w:r w:rsidRPr="001328E7">
              <w:rPr>
                <w:rStyle w:val="a5"/>
                <w:color w:val="FF0000"/>
                <w:szCs w:val="32"/>
                <w:lang w:val="en-US"/>
              </w:rPr>
              <w:t>(</w:t>
            </w:r>
            <w:r w:rsidRPr="001328E7">
              <w:rPr>
                <w:rStyle w:val="a5"/>
                <w:color w:val="FF0000"/>
                <w:szCs w:val="32"/>
              </w:rPr>
              <w:t>место)</w:t>
            </w:r>
          </w:p>
        </w:tc>
      </w:tr>
      <w:tr w:rsidR="00F50EFA" w:rsidRPr="0028018D" w:rsidTr="00DD2502">
        <w:trPr>
          <w:trHeight w:val="120"/>
        </w:trPr>
        <w:tc>
          <w:tcPr>
            <w:tcW w:w="3284" w:type="dxa"/>
            <w:shd w:val="clear" w:color="auto" w:fill="auto"/>
          </w:tcPr>
          <w:p w:rsidR="00F50EFA" w:rsidRPr="000A6FBB" w:rsidRDefault="00F50EFA" w:rsidP="00DD2502">
            <w:pPr>
              <w:pStyle w:val="a4"/>
              <w:jc w:val="center"/>
              <w:rPr>
                <w:rStyle w:val="a5"/>
                <w:color w:val="002060"/>
                <w:szCs w:val="32"/>
              </w:rPr>
            </w:pPr>
            <w:r>
              <w:rPr>
                <w:rStyle w:val="a5"/>
                <w:color w:val="002060"/>
                <w:szCs w:val="32"/>
              </w:rPr>
              <w:t>Четырехместный</w:t>
            </w:r>
            <w:r w:rsidRPr="000A6FBB">
              <w:rPr>
                <w:rStyle w:val="a5"/>
                <w:color w:val="002060"/>
                <w:szCs w:val="32"/>
              </w:rPr>
              <w:t xml:space="preserve"> номер категории стандарт</w:t>
            </w:r>
          </w:p>
        </w:tc>
        <w:tc>
          <w:tcPr>
            <w:tcW w:w="3286" w:type="dxa"/>
            <w:shd w:val="clear" w:color="auto" w:fill="auto"/>
          </w:tcPr>
          <w:p w:rsidR="00F50EFA" w:rsidRPr="000A6FBB" w:rsidRDefault="00F50EFA" w:rsidP="00DD2502">
            <w:pPr>
              <w:pStyle w:val="a4"/>
              <w:jc w:val="center"/>
              <w:rPr>
                <w:rStyle w:val="a5"/>
                <w:color w:val="002060"/>
                <w:szCs w:val="32"/>
              </w:rPr>
            </w:pPr>
            <w:r>
              <w:rPr>
                <w:rStyle w:val="a5"/>
                <w:color w:val="002060"/>
                <w:szCs w:val="32"/>
              </w:rPr>
              <w:t>4200</w:t>
            </w:r>
            <w:r w:rsidRPr="000A6FBB">
              <w:rPr>
                <w:rStyle w:val="a5"/>
                <w:color w:val="002060"/>
                <w:szCs w:val="32"/>
              </w:rPr>
              <w:t>,00 (номер)</w:t>
            </w:r>
          </w:p>
        </w:tc>
        <w:tc>
          <w:tcPr>
            <w:tcW w:w="3286" w:type="dxa"/>
            <w:shd w:val="clear" w:color="auto" w:fill="auto"/>
          </w:tcPr>
          <w:p w:rsidR="00F50EFA" w:rsidRPr="001328E7" w:rsidRDefault="00F50EFA" w:rsidP="00DD2502">
            <w:pPr>
              <w:pStyle w:val="a4"/>
              <w:jc w:val="center"/>
              <w:rPr>
                <w:rStyle w:val="a5"/>
                <w:color w:val="FF0000"/>
                <w:szCs w:val="32"/>
              </w:rPr>
            </w:pPr>
            <w:r w:rsidRPr="001328E7">
              <w:rPr>
                <w:rStyle w:val="a5"/>
                <w:color w:val="FF0000"/>
                <w:szCs w:val="32"/>
              </w:rPr>
              <w:t>600,00( место)</w:t>
            </w:r>
          </w:p>
        </w:tc>
      </w:tr>
    </w:tbl>
    <w:p w:rsidR="00F50EFA" w:rsidRDefault="00F50EFA" w:rsidP="00F50EFA">
      <w:pPr>
        <w:pStyle w:val="a4"/>
        <w:jc w:val="center"/>
        <w:rPr>
          <w:rStyle w:val="a5"/>
          <w:color w:val="002060"/>
          <w:szCs w:val="32"/>
        </w:rPr>
      </w:pPr>
    </w:p>
    <w:p w:rsidR="00F50EFA" w:rsidRPr="00B60A4F" w:rsidRDefault="00F50EFA" w:rsidP="00F50EFA">
      <w:pPr>
        <w:pStyle w:val="a4"/>
        <w:jc w:val="center"/>
        <w:rPr>
          <w:rStyle w:val="a5"/>
          <w:color w:val="002060"/>
          <w:sz w:val="28"/>
          <w:szCs w:val="32"/>
        </w:rPr>
      </w:pPr>
      <w:r w:rsidRPr="00FD3412">
        <w:rPr>
          <w:rStyle w:val="a5"/>
          <w:color w:val="002060"/>
          <w:szCs w:val="32"/>
        </w:rPr>
        <w:t>Завтрак -180 руб. ОБЕД -300руб, УЖИН-220 руб.</w:t>
      </w:r>
    </w:p>
    <w:tbl>
      <w:tblPr>
        <w:tblW w:w="9776" w:type="dxa"/>
        <w:tblInd w:w="108" w:type="dxa"/>
        <w:tblLook w:val="01E0"/>
      </w:tblPr>
      <w:tblGrid>
        <w:gridCol w:w="4500"/>
        <w:gridCol w:w="5276"/>
      </w:tblGrid>
      <w:tr w:rsidR="00F50EFA" w:rsidRPr="006A404A" w:rsidTr="00DD2502">
        <w:tc>
          <w:tcPr>
            <w:tcW w:w="4500" w:type="dxa"/>
            <w:tcBorders>
              <w:bottom w:val="single" w:sz="4" w:space="0" w:color="auto"/>
            </w:tcBorders>
          </w:tcPr>
          <w:p w:rsidR="00F50EFA" w:rsidRPr="00B60A4F" w:rsidRDefault="00F50EFA" w:rsidP="00DD2502">
            <w:pPr>
              <w:ind w:right="-108"/>
              <w:rPr>
                <w:b/>
                <w:i/>
                <w:color w:val="17365D"/>
                <w:sz w:val="26"/>
                <w:szCs w:val="26"/>
              </w:rPr>
            </w:pP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:rsidR="00F50EFA" w:rsidRPr="00FE12F5" w:rsidRDefault="00F50EFA" w:rsidP="00DD2502">
            <w:pPr>
              <w:ind w:left="400" w:hanging="400"/>
              <w:rPr>
                <w:b/>
                <w:i/>
                <w:color w:val="17365D"/>
                <w:sz w:val="26"/>
                <w:szCs w:val="26"/>
              </w:rPr>
            </w:pPr>
          </w:p>
        </w:tc>
      </w:tr>
      <w:tr w:rsidR="00F50EFA" w:rsidRPr="006A404A" w:rsidTr="00DD2502">
        <w:tc>
          <w:tcPr>
            <w:tcW w:w="4500" w:type="dxa"/>
            <w:tcBorders>
              <w:top w:val="single" w:sz="4" w:space="0" w:color="auto"/>
            </w:tcBorders>
          </w:tcPr>
          <w:p w:rsidR="00F50EFA" w:rsidRPr="00B60A4F" w:rsidRDefault="00F50EFA" w:rsidP="00DD2502">
            <w:pPr>
              <w:rPr>
                <w:b/>
                <w:i/>
                <w:color w:val="17365D"/>
                <w:sz w:val="26"/>
                <w:szCs w:val="26"/>
              </w:rPr>
            </w:pPr>
          </w:p>
        </w:tc>
        <w:tc>
          <w:tcPr>
            <w:tcW w:w="5276" w:type="dxa"/>
            <w:tcBorders>
              <w:top w:val="single" w:sz="4" w:space="0" w:color="auto"/>
            </w:tcBorders>
          </w:tcPr>
          <w:p w:rsidR="00F50EFA" w:rsidRPr="00B60A4F" w:rsidRDefault="00F50EFA" w:rsidP="00DD2502">
            <w:pPr>
              <w:ind w:right="560"/>
              <w:rPr>
                <w:b/>
                <w:bCs/>
                <w:i/>
                <w:color w:val="17365D"/>
                <w:sz w:val="26"/>
                <w:szCs w:val="26"/>
              </w:rPr>
            </w:pPr>
          </w:p>
        </w:tc>
      </w:tr>
      <w:tr w:rsidR="00F50EFA" w:rsidRPr="006A404A" w:rsidTr="00DD2502">
        <w:trPr>
          <w:trHeight w:val="323"/>
        </w:trPr>
        <w:tc>
          <w:tcPr>
            <w:tcW w:w="4500" w:type="dxa"/>
          </w:tcPr>
          <w:p w:rsidR="00F50EFA" w:rsidRPr="00B60A4F" w:rsidRDefault="00F50EFA" w:rsidP="00DD2502">
            <w:pPr>
              <w:rPr>
                <w:b/>
                <w:i/>
                <w:color w:val="17365D"/>
                <w:sz w:val="26"/>
                <w:szCs w:val="26"/>
              </w:rPr>
            </w:pPr>
          </w:p>
        </w:tc>
        <w:tc>
          <w:tcPr>
            <w:tcW w:w="5276" w:type="dxa"/>
          </w:tcPr>
          <w:p w:rsidR="00F50EFA" w:rsidRPr="00F50EFA" w:rsidRDefault="00F50EFA" w:rsidP="00DD2502">
            <w:pPr>
              <w:ind w:right="560"/>
              <w:rPr>
                <w:b/>
                <w:i/>
                <w:color w:val="17365D"/>
                <w:sz w:val="26"/>
                <w:szCs w:val="26"/>
              </w:rPr>
            </w:pPr>
          </w:p>
        </w:tc>
      </w:tr>
    </w:tbl>
    <w:p w:rsidR="00F50EFA" w:rsidRDefault="00F50EFA" w:rsidP="00F50EFA">
      <w:pPr>
        <w:jc w:val="center"/>
        <w:rPr>
          <w:b/>
          <w:color w:val="FF0000"/>
        </w:rPr>
      </w:pPr>
      <w:r w:rsidRPr="003F1C00">
        <w:rPr>
          <w:rStyle w:val="a5"/>
          <w:color w:val="FF0000"/>
          <w:sz w:val="28"/>
          <w:szCs w:val="28"/>
        </w:rPr>
        <w:t>БЛАГОДАРИМ ЗА СОТРУДНИЧЕСТВО</w:t>
      </w:r>
      <w:r>
        <w:rPr>
          <w:rStyle w:val="a5"/>
          <w:color w:val="FF0000"/>
          <w:sz w:val="28"/>
          <w:szCs w:val="28"/>
        </w:rPr>
        <w:t>!</w:t>
      </w:r>
    </w:p>
    <w:tbl>
      <w:tblPr>
        <w:tblW w:w="0" w:type="auto"/>
        <w:tblLook w:val="01E0"/>
      </w:tblPr>
      <w:tblGrid>
        <w:gridCol w:w="3888"/>
        <w:gridCol w:w="5682"/>
      </w:tblGrid>
      <w:tr w:rsidR="00F50EFA" w:rsidRPr="00195E0D" w:rsidTr="00DD2502">
        <w:tc>
          <w:tcPr>
            <w:tcW w:w="3888" w:type="dxa"/>
          </w:tcPr>
          <w:p w:rsidR="00F50EFA" w:rsidRPr="006A404A" w:rsidRDefault="00F50EFA" w:rsidP="00DD2502">
            <w:pPr>
              <w:rPr>
                <w:b/>
                <w:i/>
                <w:color w:val="17365D"/>
              </w:rPr>
            </w:pPr>
            <w:r w:rsidRPr="006A404A">
              <w:rPr>
                <w:b/>
                <w:i/>
                <w:color w:val="17365D"/>
              </w:rPr>
              <w:t>ЗАБРОНИРОВАТЬ ВЫ МОЖЕТЕ</w:t>
            </w:r>
          </w:p>
          <w:p w:rsidR="00F50EFA" w:rsidRPr="00F50EFA" w:rsidRDefault="00F50EFA" w:rsidP="00DD2502">
            <w:pPr>
              <w:rPr>
                <w:b/>
                <w:i/>
                <w:color w:val="17365D"/>
              </w:rPr>
            </w:pPr>
            <w:r w:rsidRPr="006A404A">
              <w:rPr>
                <w:b/>
                <w:i/>
                <w:color w:val="17365D"/>
              </w:rPr>
              <w:t>по телефонам</w:t>
            </w:r>
          </w:p>
          <w:p w:rsidR="00F50EFA" w:rsidRDefault="00F50EFA" w:rsidP="00DD2502">
            <w:pPr>
              <w:rPr>
                <w:b/>
                <w:i/>
                <w:color w:val="17365D"/>
              </w:rPr>
            </w:pPr>
          </w:p>
          <w:p w:rsidR="00F50EFA" w:rsidRPr="00E029C7" w:rsidRDefault="00F50EFA" w:rsidP="00DD2502">
            <w:pPr>
              <w:rPr>
                <w:b/>
                <w:i/>
                <w:color w:val="17365D"/>
              </w:rPr>
            </w:pPr>
          </w:p>
          <w:p w:rsidR="00F50EFA" w:rsidRPr="00B60A4F" w:rsidRDefault="00F50EFA" w:rsidP="00DD2502">
            <w:pPr>
              <w:rPr>
                <w:b/>
                <w:i/>
                <w:color w:val="17365D"/>
              </w:rPr>
            </w:pPr>
            <w:r>
              <w:rPr>
                <w:b/>
                <w:i/>
                <w:color w:val="17365D"/>
              </w:rPr>
              <w:t>ПО ЭЛЕКТРОННОЙ ПОЧТЕ</w:t>
            </w:r>
          </w:p>
        </w:tc>
        <w:tc>
          <w:tcPr>
            <w:tcW w:w="5682" w:type="dxa"/>
          </w:tcPr>
          <w:p w:rsidR="00F50EFA" w:rsidRDefault="00F50EFA" w:rsidP="00DD2502">
            <w:pPr>
              <w:rPr>
                <w:b/>
                <w:i/>
                <w:color w:val="17365D"/>
              </w:rPr>
            </w:pPr>
            <w:r w:rsidRPr="006A404A">
              <w:rPr>
                <w:b/>
                <w:i/>
                <w:color w:val="17365D"/>
              </w:rPr>
              <w:t>по телефону 8(831)295</w:t>
            </w:r>
            <w:r>
              <w:rPr>
                <w:b/>
                <w:i/>
                <w:color w:val="17365D"/>
              </w:rPr>
              <w:t>-</w:t>
            </w:r>
            <w:r w:rsidRPr="006A404A">
              <w:rPr>
                <w:b/>
                <w:i/>
                <w:color w:val="17365D"/>
              </w:rPr>
              <w:t>99</w:t>
            </w:r>
            <w:r>
              <w:rPr>
                <w:b/>
                <w:i/>
                <w:color w:val="17365D"/>
              </w:rPr>
              <w:t>-</w:t>
            </w:r>
            <w:r w:rsidRPr="006A404A">
              <w:rPr>
                <w:b/>
                <w:i/>
                <w:color w:val="17365D"/>
              </w:rPr>
              <w:t>12</w:t>
            </w:r>
            <w:r>
              <w:rPr>
                <w:b/>
                <w:i/>
                <w:color w:val="17365D"/>
              </w:rPr>
              <w:t>, 295-99-13, моб .тел 8-951-905-17-76  (круглосуточно)</w:t>
            </w:r>
          </w:p>
          <w:p w:rsidR="00F50EFA" w:rsidRDefault="00F50EFA" w:rsidP="00DD2502">
            <w:pPr>
              <w:rPr>
                <w:b/>
                <w:i/>
                <w:color w:val="17365D"/>
              </w:rPr>
            </w:pPr>
            <w:r>
              <w:rPr>
                <w:b/>
                <w:i/>
                <w:color w:val="17365D"/>
              </w:rPr>
              <w:t>8-951 905 18 53 Николай</w:t>
            </w:r>
          </w:p>
          <w:p w:rsidR="00F50EFA" w:rsidRPr="00195E0D" w:rsidRDefault="00F50EFA" w:rsidP="00DD2502">
            <w:pPr>
              <w:rPr>
                <w:b/>
                <w:i/>
                <w:color w:val="17365D"/>
              </w:rPr>
            </w:pPr>
          </w:p>
          <w:p w:rsidR="00F50EFA" w:rsidRPr="00195E0D" w:rsidRDefault="00F50EFA" w:rsidP="00DD2502">
            <w:pPr>
              <w:rPr>
                <w:b/>
                <w:i/>
                <w:color w:val="17365D"/>
              </w:rPr>
            </w:pPr>
            <w:r>
              <w:rPr>
                <w:b/>
                <w:i/>
                <w:color w:val="17365D"/>
                <w:lang w:val="en-US"/>
              </w:rPr>
              <w:t>sales1@ruskap.ru</w:t>
            </w:r>
          </w:p>
          <w:p w:rsidR="00F50EFA" w:rsidRPr="00195E0D" w:rsidRDefault="00F50EFA" w:rsidP="00DD2502">
            <w:pPr>
              <w:rPr>
                <w:b/>
                <w:i/>
                <w:color w:val="17365D"/>
              </w:rPr>
            </w:pPr>
          </w:p>
        </w:tc>
      </w:tr>
    </w:tbl>
    <w:p w:rsidR="00F50EFA" w:rsidRPr="00B60A4F" w:rsidRDefault="00F50EFA" w:rsidP="00F50EFA">
      <w:pPr>
        <w:jc w:val="center"/>
        <w:rPr>
          <w:b/>
          <w:color w:val="FF0000"/>
          <w:sz w:val="32"/>
        </w:rPr>
      </w:pPr>
      <w:r w:rsidRPr="00B60A4F">
        <w:rPr>
          <w:b/>
          <w:color w:val="17365D"/>
          <w:sz w:val="36"/>
          <w:szCs w:val="28"/>
        </w:rPr>
        <w:t>РАДЫ ВИДЕТЬ ВАС В ЧИСЛЕ НАШИХ ГОСТЕЙ!</w:t>
      </w:r>
    </w:p>
    <w:p w:rsidR="007360AC" w:rsidRDefault="007360AC" w:rsidP="007360AC">
      <w:pPr>
        <w:pStyle w:val="a4"/>
      </w:pPr>
    </w:p>
    <w:p w:rsidR="00F50EFA" w:rsidRDefault="00F50EFA" w:rsidP="007360AC">
      <w:pPr>
        <w:pStyle w:val="a4"/>
      </w:pPr>
    </w:p>
    <w:p w:rsidR="007360AC" w:rsidRDefault="007360AC" w:rsidP="007360AC">
      <w:pPr>
        <w:pStyle w:val="a4"/>
      </w:pPr>
    </w:p>
    <w:p w:rsidR="007360AC" w:rsidRDefault="007360AC" w:rsidP="007360AC">
      <w:pPr>
        <w:pStyle w:val="a4"/>
      </w:pPr>
    </w:p>
    <w:p w:rsidR="007360AC" w:rsidRDefault="007360AC" w:rsidP="007360AC">
      <w:pPr>
        <w:pStyle w:val="a4"/>
      </w:pPr>
    </w:p>
    <w:p w:rsidR="00F50EFA" w:rsidRDefault="007360AC" w:rsidP="00F50EFA">
      <w:pPr>
        <w:pStyle w:val="a4"/>
        <w:jc w:val="center"/>
        <w:rPr>
          <w:b/>
          <w:i/>
          <w:sz w:val="40"/>
          <w:szCs w:val="40"/>
          <w:u w:val="single"/>
        </w:rPr>
      </w:pPr>
      <w:r w:rsidRPr="00F50EFA">
        <w:rPr>
          <w:b/>
          <w:i/>
          <w:sz w:val="40"/>
          <w:szCs w:val="40"/>
          <w:u w:val="single"/>
        </w:rPr>
        <w:t xml:space="preserve">ВНИМАНИЕ: </w:t>
      </w:r>
    </w:p>
    <w:p w:rsidR="007360AC" w:rsidRPr="00F50EFA" w:rsidRDefault="00FD05CE" w:rsidP="00F50EFA">
      <w:pPr>
        <w:pStyle w:val="a4"/>
        <w:jc w:val="center"/>
        <w:rPr>
          <w:b/>
          <w:i/>
          <w:sz w:val="40"/>
          <w:szCs w:val="40"/>
          <w:u w:val="single"/>
        </w:rPr>
      </w:pPr>
      <w:r w:rsidRPr="00F50EFA">
        <w:rPr>
          <w:b/>
          <w:i/>
          <w:sz w:val="40"/>
          <w:szCs w:val="40"/>
          <w:u w:val="single"/>
        </w:rPr>
        <w:t>Бронировать проживание до 20.09.2018 года</w:t>
      </w:r>
    </w:p>
    <w:sectPr w:rsidR="007360AC" w:rsidRPr="00F50EFA" w:rsidSect="00E5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553B"/>
    <w:rsid w:val="007360AC"/>
    <w:rsid w:val="008E553B"/>
    <w:rsid w:val="00D279F2"/>
    <w:rsid w:val="00E51ECC"/>
    <w:rsid w:val="00F025EF"/>
    <w:rsid w:val="00F50EFA"/>
    <w:rsid w:val="00FD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53B"/>
    <w:rPr>
      <w:color w:val="0000FF" w:themeColor="hyperlink"/>
      <w:u w:val="single"/>
    </w:rPr>
  </w:style>
  <w:style w:type="paragraph" w:styleId="a4">
    <w:name w:val="No Spacing"/>
    <w:uiPriority w:val="1"/>
    <w:qFormat/>
    <w:rsid w:val="007360AC"/>
    <w:pPr>
      <w:spacing w:after="0" w:line="240" w:lineRule="auto"/>
    </w:pPr>
  </w:style>
  <w:style w:type="character" w:styleId="a5">
    <w:name w:val="Strong"/>
    <w:qFormat/>
    <w:rsid w:val="00F50EFA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0E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E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kap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anpp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2018-09-03T20:06:00Z</dcterms:created>
  <dcterms:modified xsi:type="dcterms:W3CDTF">2018-09-09T23:03:00Z</dcterms:modified>
</cp:coreProperties>
</file>